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21" w:rsidRDefault="00DE7D21" w:rsidP="00DE7D21">
      <w:pPr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附件</w:t>
      </w:r>
      <w:r>
        <w:rPr>
          <w:rFonts w:ascii="Times New Roman" w:eastAsia="楷体" w:hAnsi="Times New Roman" w:cs="Times New Roman"/>
          <w:sz w:val="32"/>
          <w:szCs w:val="32"/>
        </w:rPr>
        <w:t>2</w:t>
      </w:r>
    </w:p>
    <w:p w:rsidR="00DE7D21" w:rsidRDefault="00DE7D21" w:rsidP="00DE7D21">
      <w:pPr>
        <w:jc w:val="center"/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  <w:t>技能大赛类别与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免试申请</w:t>
      </w:r>
      <w:r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  <w:t>专业对照表（参考）</w:t>
      </w:r>
    </w:p>
    <w:tbl>
      <w:tblPr>
        <w:tblStyle w:val="a3"/>
        <w:tblW w:w="8280" w:type="dxa"/>
        <w:tblLayout w:type="fixed"/>
        <w:tblLook w:val="04A0" w:firstRow="1" w:lastRow="0" w:firstColumn="1" w:lastColumn="0" w:noHBand="0" w:noVBand="1"/>
      </w:tblPr>
      <w:tblGrid>
        <w:gridCol w:w="1075"/>
        <w:gridCol w:w="1785"/>
        <w:gridCol w:w="2616"/>
        <w:gridCol w:w="2804"/>
      </w:tblGrid>
      <w:tr w:rsidR="00DE7D21" w:rsidTr="009B5A58">
        <w:trPr>
          <w:trHeight w:hRule="exact" w:val="935"/>
        </w:trPr>
        <w:tc>
          <w:tcPr>
            <w:tcW w:w="1075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赛项</w:t>
            </w:r>
          </w:p>
        </w:tc>
        <w:tc>
          <w:tcPr>
            <w:tcW w:w="1785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组别</w:t>
            </w: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赛项名称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可免试申请专业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（参考）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 w:val="restart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世界职业院校技能大赛（原全国职业院校技能大赛）</w:t>
            </w:r>
          </w:p>
        </w:tc>
        <w:tc>
          <w:tcPr>
            <w:tcW w:w="1785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楷体" w:hint="eastAsia"/>
                <w:sz w:val="30"/>
                <w:szCs w:val="30"/>
                <w:lang w:bidi="ar"/>
              </w:rPr>
              <w:t>公安与司法（中职组）</w:t>
            </w: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楷体" w:hint="eastAsia"/>
                <w:sz w:val="30"/>
                <w:szCs w:val="30"/>
                <w:lang w:bidi="ar"/>
              </w:rPr>
              <w:t>法律实务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楷体"/>
                <w:sz w:val="30"/>
                <w:szCs w:val="30"/>
              </w:rPr>
              <w:t>法律文秘专业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  <w:lang w:bidi="ar"/>
              </w:rPr>
              <w:t>电子与信息（中职组）</w:t>
            </w: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大数据应用与服务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信息安全技术应用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网络建设与运维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信息安全技术应用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  <w:lang w:bidi="ar"/>
              </w:rPr>
            </w:pPr>
            <w:r>
              <w:rPr>
                <w:rFonts w:eastAsia="楷体" w:hint="eastAsia"/>
                <w:sz w:val="30"/>
                <w:szCs w:val="30"/>
              </w:rPr>
              <w:t>物联网应用与服务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信息安全技术应用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  <w:lang w:bidi="ar"/>
              </w:rPr>
            </w:pPr>
            <w:r>
              <w:rPr>
                <w:rFonts w:eastAsia="楷体" w:hint="eastAsia"/>
                <w:bCs/>
                <w:sz w:val="30"/>
                <w:szCs w:val="30"/>
                <w:lang w:bidi="ar"/>
              </w:rPr>
              <w:t>移动应用与开发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移动应用开发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智能安防运营管理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 w:hint="eastAsia"/>
                <w:bCs/>
                <w:sz w:val="30"/>
                <w:szCs w:val="30"/>
                <w:lang w:bidi="ar"/>
              </w:rPr>
              <w:t>数字产品检测与维修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安全防范技术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智能安防运营管理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信息安全技术应用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物联网</w:t>
            </w:r>
            <w:r>
              <w:rPr>
                <w:rFonts w:eastAsia="楷体" w:hint="eastAsia"/>
                <w:bCs/>
                <w:sz w:val="30"/>
                <w:szCs w:val="30"/>
                <w:lang w:bidi="ar"/>
              </w:rPr>
              <w:t>应用与服务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安全防范技术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信息安全技术应用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智能安防运营管理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网络</w:t>
            </w:r>
            <w:r>
              <w:rPr>
                <w:rFonts w:eastAsia="楷体" w:hint="eastAsia"/>
                <w:bCs/>
                <w:sz w:val="30"/>
                <w:szCs w:val="30"/>
                <w:lang w:bidi="ar"/>
              </w:rPr>
              <w:t>建设与运维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安全防范技术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智能安防运营管理</w:t>
            </w:r>
          </w:p>
        </w:tc>
      </w:tr>
      <w:tr w:rsidR="00DE7D21" w:rsidTr="000B3C57">
        <w:trPr>
          <w:trHeight w:hRule="exact" w:val="842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 w:hint="eastAsia"/>
                <w:bCs/>
                <w:sz w:val="30"/>
                <w:szCs w:val="30"/>
                <w:lang w:bidi="ar"/>
              </w:rPr>
              <w:t>电子产品设计与应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安全防范技术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智能安防运营管理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土木建筑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 w:hint="eastAsia"/>
                <w:bCs/>
                <w:sz w:val="30"/>
                <w:szCs w:val="30"/>
                <w:lang w:bidi="ar"/>
              </w:rPr>
              <w:t>建筑信息模型建模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安全防范技术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建筑消防技术</w:t>
            </w:r>
          </w:p>
        </w:tc>
      </w:tr>
      <w:tr w:rsidR="00DE7D21" w:rsidTr="00B30949">
        <w:trPr>
          <w:trHeight w:hRule="exact" w:val="1237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装备制造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（中</w:t>
            </w:r>
            <w:bookmarkStart w:id="0" w:name="_GoBack"/>
            <w:bookmarkEnd w:id="0"/>
            <w:r>
              <w:rPr>
                <w:rFonts w:eastAsia="楷体"/>
                <w:bCs/>
                <w:sz w:val="30"/>
                <w:szCs w:val="30"/>
                <w:lang w:bidi="ar"/>
              </w:rPr>
              <w:t>职组）</w:t>
            </w: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 w:hint="eastAsia"/>
                <w:bCs/>
                <w:sz w:val="30"/>
                <w:szCs w:val="30"/>
                <w:lang w:bidi="ar"/>
              </w:rPr>
              <w:t>无人机操控与维护</w:t>
            </w:r>
          </w:p>
        </w:tc>
        <w:tc>
          <w:tcPr>
            <w:tcW w:w="2804" w:type="dxa"/>
            <w:vAlign w:val="center"/>
          </w:tcPr>
          <w:p w:rsidR="00170F38" w:rsidRDefault="00170F38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无人机应用技术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安全防范技术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sz w:val="30"/>
                <w:szCs w:val="30"/>
              </w:rPr>
              <w:t>智能安防运营管理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建筑消防技术</w:t>
            </w:r>
          </w:p>
        </w:tc>
      </w:tr>
      <w:tr w:rsidR="00DE7D21" w:rsidTr="009B5A58">
        <w:trPr>
          <w:trHeight w:hRule="exact" w:val="935"/>
        </w:trPr>
        <w:tc>
          <w:tcPr>
            <w:tcW w:w="1075" w:type="dxa"/>
            <w:vMerge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装备制造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（中职组）</w:t>
            </w:r>
          </w:p>
        </w:tc>
        <w:tc>
          <w:tcPr>
            <w:tcW w:w="2616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 w:hint="eastAsia"/>
                <w:bCs/>
                <w:sz w:val="30"/>
                <w:szCs w:val="30"/>
                <w:lang w:bidi="ar"/>
              </w:rPr>
              <w:t>通用机电设备安装与调试</w:t>
            </w:r>
          </w:p>
        </w:tc>
        <w:tc>
          <w:tcPr>
            <w:tcW w:w="2804" w:type="dxa"/>
            <w:vAlign w:val="center"/>
          </w:tcPr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安全防范技术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sz w:val="30"/>
                <w:szCs w:val="30"/>
              </w:rPr>
              <w:t>智能安防运营管理</w:t>
            </w:r>
          </w:p>
          <w:p w:rsidR="00DE7D21" w:rsidRDefault="00DE7D21" w:rsidP="009B5A58">
            <w:pPr>
              <w:spacing w:line="300" w:lineRule="exact"/>
              <w:jc w:val="center"/>
              <w:rPr>
                <w:rFonts w:eastAsia="楷体"/>
                <w:bCs/>
                <w:sz w:val="30"/>
                <w:szCs w:val="30"/>
                <w:lang w:bidi="ar"/>
              </w:rPr>
            </w:pPr>
            <w:r>
              <w:rPr>
                <w:rFonts w:eastAsia="楷体"/>
                <w:bCs/>
                <w:sz w:val="30"/>
                <w:szCs w:val="30"/>
                <w:lang w:bidi="ar"/>
              </w:rPr>
              <w:t>建筑消防技术</w:t>
            </w:r>
          </w:p>
        </w:tc>
      </w:tr>
    </w:tbl>
    <w:p w:rsidR="003448A8" w:rsidRDefault="003448A8">
      <w:pPr>
        <w:rPr>
          <w:rFonts w:hint="eastAsia"/>
        </w:rPr>
      </w:pPr>
    </w:p>
    <w:sectPr w:rsidR="0034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50" w:rsidRDefault="003C7750" w:rsidP="00170F38">
      <w:r>
        <w:separator/>
      </w:r>
    </w:p>
  </w:endnote>
  <w:endnote w:type="continuationSeparator" w:id="0">
    <w:p w:rsidR="003C7750" w:rsidRDefault="003C7750" w:rsidP="0017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50" w:rsidRDefault="003C7750" w:rsidP="00170F38">
      <w:r>
        <w:separator/>
      </w:r>
    </w:p>
  </w:footnote>
  <w:footnote w:type="continuationSeparator" w:id="0">
    <w:p w:rsidR="003C7750" w:rsidRDefault="003C7750" w:rsidP="0017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21"/>
    <w:rsid w:val="000B3C57"/>
    <w:rsid w:val="00170F38"/>
    <w:rsid w:val="003448A8"/>
    <w:rsid w:val="003C7750"/>
    <w:rsid w:val="005775B9"/>
    <w:rsid w:val="00B30949"/>
    <w:rsid w:val="00D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6D6C2-B62C-4EB9-BBEB-2234153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7D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F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严卫青</dc:creator>
  <cp:keywords/>
  <dc:description/>
  <cp:lastModifiedBy>严卫青</cp:lastModifiedBy>
  <cp:revision>4</cp:revision>
  <dcterms:created xsi:type="dcterms:W3CDTF">2025-04-27T02:34:00Z</dcterms:created>
  <dcterms:modified xsi:type="dcterms:W3CDTF">2025-04-27T03:14:00Z</dcterms:modified>
</cp:coreProperties>
</file>